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b/>
          <w:sz w:val="44"/>
          <w:szCs w:val="44"/>
          <w:lang w:val="en-US" w:eastAsia="zh-CN"/>
        </w:rPr>
      </w:pPr>
      <w:r>
        <w:rPr>
          <w:rFonts w:hint="eastAsia" w:ascii="宋体" w:hAnsi="宋体"/>
          <w:b/>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sz w:val="44"/>
          <w:szCs w:val="44"/>
          <w:lang w:val="en-US" w:eastAsia="zh-CN"/>
        </w:rPr>
      </w:pPr>
      <w:r>
        <w:rPr>
          <w:rFonts w:hint="eastAsia" w:ascii="宋体" w:hAnsi="宋体"/>
          <w:b/>
          <w:sz w:val="44"/>
          <w:szCs w:val="44"/>
        </w:rPr>
        <w:t>盘锦市</w:t>
      </w:r>
      <w:r>
        <w:rPr>
          <w:rFonts w:hint="eastAsia" w:ascii="黑体" w:hAnsi="黑体" w:eastAsia="黑体"/>
          <w:sz w:val="44"/>
          <w:szCs w:val="44"/>
          <w:lang w:val="en-US" w:eastAsia="zh-CN"/>
        </w:rPr>
        <w:t>疾病预防控制中心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u w:val="single"/>
        </w:rPr>
      </w:pPr>
      <w:r>
        <w:rPr>
          <w:rFonts w:hint="eastAsia" w:ascii="方正小标宋_GBK" w:hAnsi="方正小标宋_GBK" w:eastAsia="方正小标宋_GBK" w:cs="方正小标宋_GBK"/>
          <w:b w:val="0"/>
          <w:bCs/>
          <w:sz w:val="44"/>
          <w:szCs w:val="44"/>
          <w:lang w:eastAsia="zh-CN"/>
        </w:rPr>
        <w:t>202</w:t>
      </w:r>
      <w:r>
        <w:rPr>
          <w:rFonts w:hint="eastAsia" w:ascii="方正小标宋_GBK" w:hAnsi="方正小标宋_GBK" w:eastAsia="方正小标宋_GBK" w:cs="方正小标宋_GBK"/>
          <w:b w:val="0"/>
          <w:bCs/>
          <w:sz w:val="44"/>
          <w:szCs w:val="44"/>
          <w:lang w:val="en-US" w:eastAsia="zh-CN"/>
        </w:rPr>
        <w:t>2</w:t>
      </w:r>
      <w:r>
        <w:rPr>
          <w:rFonts w:hint="eastAsia" w:ascii="方正小标宋_GBK" w:hAnsi="方正小标宋_GBK" w:eastAsia="方正小标宋_GBK" w:cs="方正小标宋_GBK"/>
          <w:b w:val="0"/>
          <w:bCs/>
          <w:sz w:val="44"/>
          <w:szCs w:val="44"/>
        </w:rPr>
        <w:t>年度部门预算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b w:val="0"/>
          <w:bCs/>
          <w:sz w:val="44"/>
          <w:szCs w:val="44"/>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b w:val="0"/>
          <w:bCs/>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b w:val="0"/>
          <w:bCs/>
          <w:sz w:val="32"/>
          <w:szCs w:val="32"/>
        </w:rPr>
      </w:pPr>
      <w:r>
        <w:rPr>
          <w:rFonts w:hint="eastAsia" w:ascii="黑体" w:hAnsi="黑体" w:eastAsia="黑体"/>
          <w:b w:val="0"/>
          <w:bCs/>
          <w:sz w:val="32"/>
          <w:szCs w:val="32"/>
        </w:rPr>
        <w:t>第一部分  盘锦市</w:t>
      </w:r>
      <w:r>
        <w:rPr>
          <w:rFonts w:hint="eastAsia" w:ascii="黑体" w:hAnsi="黑体" w:eastAsia="黑体"/>
          <w:sz w:val="32"/>
          <w:szCs w:val="32"/>
          <w:lang w:val="en-US" w:eastAsia="zh-CN"/>
        </w:rPr>
        <w:t>疾病预防控制中心</w:t>
      </w:r>
      <w:r>
        <w:rPr>
          <w:rFonts w:hint="eastAsia" w:ascii="黑体" w:hAnsi="黑体" w:eastAsia="黑体"/>
          <w:b w:val="0"/>
          <w:bCs/>
          <w:sz w:val="32"/>
          <w:szCs w:val="32"/>
        </w:rPr>
        <w:t>部门概况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b/>
          <w:sz w:val="32"/>
          <w:szCs w:val="32"/>
        </w:rPr>
      </w:pPr>
      <w:r>
        <w:rPr>
          <w:rFonts w:hint="eastAsia" w:ascii="黑体" w:hAnsi="黑体" w:eastAsia="黑体"/>
          <w:sz w:val="32"/>
          <w:szCs w:val="32"/>
        </w:rPr>
        <w:t>第二部分  盘锦市</w:t>
      </w:r>
      <w:r>
        <w:rPr>
          <w:rFonts w:hint="eastAsia" w:ascii="黑体" w:hAnsi="黑体" w:eastAsia="黑体"/>
          <w:sz w:val="32"/>
          <w:szCs w:val="32"/>
          <w:lang w:val="en-US" w:eastAsia="zh-CN"/>
        </w:rPr>
        <w:t>疾病预防控制中心</w:t>
      </w:r>
      <w:r>
        <w:rPr>
          <w:rFonts w:hint="eastAsia" w:ascii="黑体" w:hAnsi="黑体" w:eastAsia="黑体"/>
          <w:sz w:val="32"/>
          <w:szCs w:val="32"/>
          <w:lang w:eastAsia="zh-CN"/>
        </w:rPr>
        <w:t>202</w:t>
      </w:r>
      <w:r>
        <w:rPr>
          <w:rFonts w:hint="eastAsia" w:ascii="黑体" w:hAnsi="黑体" w:eastAsia="黑体"/>
          <w:sz w:val="32"/>
          <w:szCs w:val="32"/>
          <w:lang w:val="en-US" w:eastAsia="zh-CN"/>
        </w:rPr>
        <w:t>2</w:t>
      </w:r>
      <w:r>
        <w:rPr>
          <w:rFonts w:hint="eastAsia" w:ascii="黑体" w:hAnsi="黑体" w:eastAsia="黑体"/>
          <w:sz w:val="32"/>
          <w:szCs w:val="32"/>
        </w:rPr>
        <w:t>年度部门预算</w:t>
      </w:r>
      <w:r>
        <w:rPr>
          <w:rFonts w:hint="eastAsia" w:ascii="黑体" w:hAnsi="黑体" w:eastAsia="黑体"/>
          <w:sz w:val="32"/>
          <w:szCs w:val="32"/>
          <w:lang w:eastAsia="zh-CN"/>
        </w:rPr>
        <w:t>公开</w:t>
      </w:r>
      <w:r>
        <w:rPr>
          <w:rFonts w:hint="eastAsia" w:ascii="黑体" w:hAnsi="黑体" w:eastAsia="黑体"/>
          <w:sz w:val="32"/>
          <w:szCs w:val="32"/>
        </w:rPr>
        <w:t>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年度部门收入总体情况表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年度部门支出总体情况表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年度财政拨款收支总体情况表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年度一般公共预算支出情况表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年度一般公共预算基本支出情况表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年度一般公共预算“三公”经费支出情况表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年度政府性基金预算支出情况表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年度综合预算项目支出表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 w:hAnsi="仿宋" w:eastAsia="仿宋" w:cs="仿宋"/>
          <w:sz w:val="32"/>
          <w:szCs w:val="32"/>
          <w:lang w:val="en-US" w:eastAsia="zh-CN"/>
        </w:rPr>
        <w:t>2022年度</w:t>
      </w:r>
      <w:r>
        <w:rPr>
          <w:rFonts w:hint="eastAsia" w:ascii="仿宋" w:hAnsi="仿宋" w:eastAsia="仿宋" w:cs="仿宋"/>
          <w:sz w:val="32"/>
          <w:szCs w:val="32"/>
          <w:lang w:eastAsia="zh-CN"/>
        </w:rPr>
        <w:t>部门（单位）整体绩效目标表（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年度部门预算项目（政策）绩效目标情况表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第三部分  盘锦市</w:t>
      </w:r>
      <w:r>
        <w:rPr>
          <w:rFonts w:hint="eastAsia" w:ascii="黑体" w:hAnsi="黑体" w:eastAsia="黑体"/>
          <w:sz w:val="32"/>
          <w:szCs w:val="32"/>
          <w:lang w:val="en-US" w:eastAsia="zh-CN"/>
        </w:rPr>
        <w:t>疾病预防控制中心2022</w:t>
      </w:r>
      <w:r>
        <w:rPr>
          <w:rFonts w:hint="eastAsia" w:ascii="黑体" w:hAnsi="黑体" w:eastAsia="黑体"/>
          <w:sz w:val="32"/>
          <w:szCs w:val="32"/>
        </w:rPr>
        <w:t>年度部门预算情况说明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一、收支</w:t>
      </w:r>
      <w:r>
        <w:rPr>
          <w:rFonts w:hint="eastAsia" w:ascii="仿宋_GB2312" w:hAnsi="仿宋_GB2312" w:eastAsia="仿宋_GB2312" w:cs="仿宋_GB2312"/>
          <w:sz w:val="32"/>
          <w:szCs w:val="32"/>
          <w:lang w:eastAsia="zh-CN"/>
        </w:rPr>
        <w:t>预算的总体</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二、“三公”经费预算安排使用情况说明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三、机关运行经费预算安排使用情况说明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四、政府采购安排情况说明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六、项目预算绩效目标情况说明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盘锦市</w:t>
      </w:r>
      <w:r>
        <w:rPr>
          <w:rFonts w:hint="eastAsia" w:ascii="方正小标宋_GBK" w:hAnsi="方正小标宋_GBK" w:eastAsia="方正小标宋_GBK" w:cs="方正小标宋_GBK"/>
          <w:b w:val="0"/>
          <w:bCs/>
          <w:sz w:val="44"/>
          <w:szCs w:val="44"/>
          <w:lang w:val="en-US" w:eastAsia="zh-CN"/>
        </w:rPr>
        <w:t>疾病预防控制中心部门</w:t>
      </w:r>
      <w:r>
        <w:rPr>
          <w:rFonts w:hint="eastAsia" w:ascii="方正小标宋_GBK" w:hAnsi="方正小标宋_GBK" w:eastAsia="方正小标宋_GBK" w:cs="方正小标宋_GBK"/>
          <w:b w:val="0"/>
          <w:bCs/>
          <w:sz w:val="44"/>
          <w:szCs w:val="44"/>
        </w:rPr>
        <w:t>概况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left"/>
        <w:textAlignment w:val="auto"/>
        <w:outlineLvl w:val="9"/>
        <w:rPr>
          <w:rFonts w:hint="eastAsia" w:ascii="黑体" w:eastAsia="黑体"/>
          <w:sz w:val="32"/>
          <w:szCs w:val="32"/>
        </w:rPr>
      </w:pPr>
      <w:r>
        <w:rPr>
          <w:rFonts w:hint="eastAsia" w:ascii="黑体" w:eastAsia="黑体"/>
          <w:sz w:val="32"/>
          <w:szCs w:val="32"/>
        </w:rPr>
        <w:t>主要职责</w:t>
      </w:r>
    </w:p>
    <w:p>
      <w:pPr>
        <w:spacing w:line="640" w:lineRule="exact"/>
        <w:ind w:firstLine="640"/>
        <w:rPr>
          <w:rFonts w:hint="eastAsia" w:ascii="仿宋_GB2312" w:hAnsi="仿宋_GB2312" w:eastAsia="仿宋_GB2312"/>
          <w:color w:val="000000"/>
          <w:sz w:val="32"/>
        </w:rPr>
      </w:pPr>
      <w:r>
        <w:rPr>
          <w:rFonts w:hint="eastAsia" w:ascii="仿宋_GB2312" w:hAnsi="仿宋_GB2312" w:eastAsia="仿宋_GB2312"/>
          <w:color w:val="000000"/>
          <w:sz w:val="32"/>
        </w:rPr>
        <w:t>贯彻落实党中央和省委、市委关于疾病预防控制工作的方针政策和决策部署，贯彻执行国家和省、市有关疾病预防控制工作的法律、法规等文件；参与拟订全市疾病预防控制工作和重点公共卫生服务工作计划和实施方案，并组织实施。负责协助建立重大传染性疾病、突发公共卫生事件应急反应系统；参与突发公共卫生事件和灾害疫情应急处置等工作；负责建立健全全市疾病预防控制和公共卫生监测系统。负责疾病、媒介生物的调研、监测、预测预报工作，组织对重大疫情、传染病暴发流行的调查研究，制定控制的对策和措施。负责计划免疫接种规划的组织实施；开展传染病、寄生虫病、地方病、职业病、慢性非传染性疾病等预防与控  制工作。负责疫情及健康相关因素信息管理，开展疾病监测，收集、报告、分析和评价疾病与健康危害因素等公共卫生信息。负责健康危害因素监测与于预，开展食源性、职业性、放射性、环境性等疾病的监测评价和流行病学调查， 开展公众健康和营养状况监测与评价，提出于预策略与措施。负责疾病病原生物检测、鉴定和物理、化学因子检测、 评价 。负责全市疾病预防控制工作技术指导、业务培训和健康教育与健康促进工作，对公众进行健康指导和不良健康行为干预；规范指导医疗卫生机构开展疾病预防控制工作。负责疾病预防控制技术与应用 研究等工作 。完成市卫生健康委员会交办的其他工作。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outlineLvl w:val="9"/>
        <w:rPr>
          <w:rFonts w:ascii="黑体" w:eastAsia="黑体"/>
          <w:sz w:val="32"/>
          <w:szCs w:val="32"/>
        </w:rPr>
      </w:pPr>
      <w:r>
        <w:rPr>
          <w:rFonts w:ascii="黑体" w:eastAsia="黑体"/>
          <w:sz w:val="32"/>
          <w:szCs w:val="32"/>
        </w:rPr>
        <w:t>机构设置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eastAsia="黑体"/>
          <w:sz w:val="32"/>
          <w:szCs w:val="32"/>
        </w:rPr>
        <w:t xml:space="preserve"> </w:t>
      </w:r>
      <w:r>
        <w:rPr>
          <w:rFonts w:hint="eastAsia" w:ascii="仿宋_GB2312" w:hAnsi="仿宋_GB2312" w:eastAsia="仿宋_GB2312"/>
          <w:color w:val="000000"/>
          <w:sz w:val="32"/>
        </w:rPr>
        <w:t>根据《关于设立盘锦市疾病预防控制中心和盘 锦 市 卫 生健 康监督中心 等 事项 的 批复》（辽编发(2020]26号），制定本规定。将盘锦市疾病预防控制中心从盘锦检验检测中心（盘锦市疾病预防控制中心）中分离出来，独立设置，为市卫生健康委员会所属事业单位，机构规格相当于副县处级。于2021年1月1日起独立运行。</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default" w:ascii="仿宋" w:hAnsi="仿宋" w:eastAsia="仿宋"/>
          <w:color w:val="000000"/>
          <w:sz w:val="32"/>
          <w:shd w:val="clear" w:color="000000"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outlineLvl w:val="9"/>
        <w:rPr>
          <w:rFonts w:hint="eastAsia" w:ascii="仿宋_GB2312" w:hAnsi="仿宋_GB2312" w:eastAsia="仿宋_GB2312" w:cs="仿宋_GB2312"/>
          <w:sz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第二部分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盘锦</w:t>
      </w:r>
      <w:r>
        <w:rPr>
          <w:rFonts w:hint="eastAsia" w:ascii="方正小标宋_GBK" w:hAnsi="方正小标宋_GBK" w:eastAsia="方正小标宋_GBK" w:cs="方正小标宋_GBK"/>
          <w:b w:val="0"/>
          <w:bCs/>
          <w:sz w:val="44"/>
          <w:szCs w:val="44"/>
          <w:lang w:eastAsia="zh-CN"/>
        </w:rPr>
        <w:t>市</w:t>
      </w:r>
      <w:r>
        <w:rPr>
          <w:rFonts w:hint="eastAsia" w:ascii="方正小标宋_GBK" w:hAnsi="方正小标宋_GBK" w:eastAsia="方正小标宋_GBK" w:cs="方正小标宋_GBK"/>
          <w:b w:val="0"/>
          <w:bCs/>
          <w:sz w:val="44"/>
          <w:szCs w:val="44"/>
          <w:lang w:val="en-US" w:eastAsia="zh-CN"/>
        </w:rPr>
        <w:t>疾病预防控制中心</w:t>
      </w:r>
      <w:r>
        <w:rPr>
          <w:rFonts w:hint="eastAsia" w:ascii="方正小标宋_GBK" w:hAnsi="方正小标宋_GBK" w:eastAsia="方正小标宋_GBK" w:cs="方正小标宋_GBK"/>
          <w:b w:val="0"/>
          <w:bCs/>
          <w:sz w:val="44"/>
          <w:szCs w:val="44"/>
          <w:lang w:eastAsia="zh-CN"/>
        </w:rPr>
        <w:t>202</w:t>
      </w:r>
      <w:r>
        <w:rPr>
          <w:rFonts w:hint="eastAsia" w:ascii="方正小标宋_GBK" w:hAnsi="方正小标宋_GBK" w:eastAsia="方正小标宋_GBK" w:cs="方正小标宋_GBK"/>
          <w:b w:val="0"/>
          <w:bCs/>
          <w:sz w:val="44"/>
          <w:szCs w:val="44"/>
          <w:lang w:val="en-US" w:eastAsia="zh-CN"/>
        </w:rPr>
        <w:t>2</w:t>
      </w:r>
      <w:r>
        <w:rPr>
          <w:rFonts w:hint="eastAsia" w:ascii="方正小标宋_GBK" w:hAnsi="方正小标宋_GBK" w:eastAsia="方正小标宋_GBK" w:cs="方正小标宋_GBK"/>
          <w:b w:val="0"/>
          <w:bCs/>
          <w:sz w:val="44"/>
          <w:szCs w:val="44"/>
        </w:rPr>
        <w:t>年度部门预算公开表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32"/>
          <w:szCs w:val="32"/>
          <w:lang w:eastAsia="zh-CN"/>
        </w:rPr>
      </w:pPr>
      <w:r>
        <w:rPr>
          <w:rFonts w:hint="eastAsia" w:ascii="方正小标宋_GBK" w:hAnsi="方正小标宋_GBK" w:eastAsia="方正小标宋_GBK" w:cs="方正小标宋_GBK"/>
          <w:b w:val="0"/>
          <w:bCs/>
          <w:sz w:val="32"/>
          <w:szCs w:val="32"/>
          <w:lang w:eastAsia="zh-CN"/>
        </w:rPr>
        <w:t>（该部分内容详见附件）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盘锦市</w:t>
      </w:r>
      <w:r>
        <w:rPr>
          <w:rFonts w:hint="eastAsia" w:ascii="方正小标宋_GBK" w:hAnsi="方正小标宋_GBK" w:eastAsia="方正小标宋_GBK" w:cs="方正小标宋_GBK"/>
          <w:b w:val="0"/>
          <w:bCs/>
          <w:sz w:val="44"/>
          <w:szCs w:val="44"/>
          <w:lang w:val="en-US" w:eastAsia="zh-CN"/>
        </w:rPr>
        <w:t>疾病预防控制中心</w:t>
      </w:r>
      <w:r>
        <w:rPr>
          <w:rFonts w:hint="eastAsia" w:ascii="方正小标宋_GBK" w:hAnsi="方正小标宋_GBK" w:eastAsia="方正小标宋_GBK" w:cs="方正小标宋_GBK"/>
          <w:b w:val="0"/>
          <w:bCs/>
          <w:sz w:val="44"/>
          <w:szCs w:val="44"/>
          <w:lang w:eastAsia="zh-CN"/>
        </w:rPr>
        <w:t>202</w:t>
      </w:r>
      <w:r>
        <w:rPr>
          <w:rFonts w:hint="eastAsia" w:ascii="方正小标宋_GBK" w:hAnsi="方正小标宋_GBK" w:eastAsia="方正小标宋_GBK" w:cs="方正小标宋_GBK"/>
          <w:b w:val="0"/>
          <w:bCs/>
          <w:sz w:val="44"/>
          <w:szCs w:val="44"/>
          <w:lang w:val="en-US" w:eastAsia="zh-CN"/>
        </w:rPr>
        <w:t>2</w:t>
      </w:r>
      <w:r>
        <w:rPr>
          <w:rFonts w:hint="eastAsia" w:ascii="方正小标宋_GBK" w:hAnsi="方正小标宋_GBK" w:eastAsia="方正小标宋_GBK" w:cs="方正小标宋_GBK"/>
          <w:b w:val="0"/>
          <w:bCs/>
          <w:sz w:val="44"/>
          <w:szCs w:val="44"/>
        </w:rPr>
        <w:t>年度部门预算情况说明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小标宋_GBK" w:hAns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收支</w:t>
      </w:r>
      <w:r>
        <w:rPr>
          <w:rFonts w:hint="eastAsia" w:ascii="黑体" w:hAnsi="黑体" w:eastAsia="黑体"/>
          <w:sz w:val="32"/>
          <w:szCs w:val="32"/>
        </w:rPr>
        <w:t>预算</w:t>
      </w:r>
      <w:r>
        <w:rPr>
          <w:rFonts w:hint="eastAsia" w:ascii="黑体" w:hAnsi="黑体" w:eastAsia="黑体"/>
          <w:sz w:val="32"/>
          <w:szCs w:val="32"/>
          <w:lang w:eastAsia="zh-CN"/>
        </w:rPr>
        <w:t>的</w:t>
      </w:r>
      <w:r>
        <w:rPr>
          <w:rFonts w:hint="eastAsia" w:ascii="黑体" w:hAnsi="黑体" w:eastAsia="黑体"/>
          <w:sz w:val="32"/>
          <w:szCs w:val="32"/>
        </w:rPr>
        <w:t>总体</w:t>
      </w:r>
      <w:r>
        <w:rPr>
          <w:rFonts w:hint="eastAsia" w:ascii="黑体" w:hAnsi="黑体" w:eastAsia="黑体"/>
          <w:sz w:val="32"/>
          <w:szCs w:val="32"/>
          <w:lang w:eastAsia="zh-CN"/>
        </w:rPr>
        <w:t>情况说明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 w:hAnsi="仿宋" w:eastAsia="仿宋" w:cs="仿宋"/>
          <w:sz w:val="32"/>
        </w:rPr>
      </w:pPr>
      <w:r>
        <w:rPr>
          <w:rFonts w:hint="eastAsia" w:ascii="仿宋" w:hAnsi="仿宋" w:eastAsia="仿宋" w:cs="仿宋"/>
          <w:sz w:val="32"/>
          <w:lang w:eastAsia="zh-CN"/>
        </w:rPr>
        <w:t>按照综合预算的原则，</w:t>
      </w:r>
      <w:r>
        <w:rPr>
          <w:rFonts w:hint="eastAsia" w:ascii="仿宋" w:hAnsi="仿宋" w:eastAsia="仿宋" w:cs="仿宋"/>
          <w:sz w:val="32"/>
          <w:lang w:val="en-US" w:eastAsia="zh-CN"/>
        </w:rPr>
        <w:t>2022年盘锦市疾病预防控制中心所有收入和支出均纳入部门预算管理。其中</w:t>
      </w:r>
      <w:r>
        <w:rPr>
          <w:rFonts w:hint="eastAsia" w:ascii="仿宋" w:hAnsi="仿宋" w:eastAsia="仿宋" w:cs="仿宋"/>
          <w:sz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24" w:firstLineChars="195"/>
        <w:textAlignment w:val="auto"/>
        <w:outlineLvl w:val="9"/>
        <w:rPr>
          <w:rFonts w:hint="eastAsia" w:ascii="楷体" w:hAnsi="楷体" w:eastAsia="楷体" w:cs="楷体"/>
          <w:sz w:val="32"/>
          <w:lang w:eastAsia="zh-CN"/>
        </w:rPr>
      </w:pPr>
      <w:r>
        <w:rPr>
          <w:rFonts w:hint="eastAsia" w:ascii="楷体" w:hAnsi="楷体" w:eastAsia="楷体" w:cs="楷体"/>
          <w:sz w:val="32"/>
        </w:rPr>
        <w:t>收入预算</w:t>
      </w:r>
      <w:r>
        <w:rPr>
          <w:rFonts w:hint="eastAsia" w:ascii="楷体" w:hAnsi="楷体" w:eastAsia="楷体" w:cs="楷体"/>
          <w:sz w:val="32"/>
          <w:lang w:val="en-US" w:eastAsia="zh-CN"/>
        </w:rPr>
        <w:t>1110.5</w:t>
      </w:r>
      <w:r>
        <w:rPr>
          <w:rFonts w:hint="eastAsia" w:ascii="楷体" w:hAnsi="楷体" w:eastAsia="楷体" w:cs="楷体"/>
          <w:sz w:val="32"/>
        </w:rPr>
        <w:t>万元</w:t>
      </w:r>
      <w:r>
        <w:rPr>
          <w:rFonts w:hint="eastAsia" w:ascii="楷体" w:hAnsi="楷体" w:eastAsia="楷体" w:cs="楷体"/>
          <w:sz w:val="32"/>
          <w:lang w:eastAsia="zh-CN"/>
        </w:rPr>
        <w:t>，包括：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1.一般公共预算收入1110.5万元；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2.政府性基金预算收入**万元；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3.国有资本经营预算收入**万元；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4.财政专户管理资金收入**万元；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5.事业收入**万元；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6.事业单位经营收入**万元；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7.上级补助收入**万元；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8.附属单位上缴收入**万元；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9.其他收入**万元；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10.上年结转**万元。</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楷体" w:hAnsi="楷体" w:eastAsia="楷体" w:cs="楷体"/>
          <w:sz w:val="32"/>
          <w:lang w:eastAsia="zh-CN"/>
        </w:rPr>
      </w:pPr>
      <w:r>
        <w:rPr>
          <w:rFonts w:hint="eastAsia" w:ascii="楷体" w:hAnsi="楷体" w:eastAsia="楷体" w:cs="楷体"/>
          <w:sz w:val="32"/>
          <w:lang w:eastAsia="zh-CN"/>
        </w:rPr>
        <w:t>（二）支出预算</w:t>
      </w:r>
      <w:r>
        <w:rPr>
          <w:rFonts w:hint="eastAsia" w:ascii="楷体" w:hAnsi="楷体" w:eastAsia="楷体" w:cs="楷体"/>
          <w:sz w:val="32"/>
          <w:lang w:val="en-US" w:eastAsia="zh-CN"/>
        </w:rPr>
        <w:t>1110.5</w:t>
      </w:r>
      <w:r>
        <w:rPr>
          <w:rFonts w:hint="eastAsia" w:ascii="楷体" w:hAnsi="楷体" w:eastAsia="楷体" w:cs="楷体"/>
          <w:sz w:val="32"/>
        </w:rPr>
        <w:t>万元</w:t>
      </w:r>
      <w:r>
        <w:rPr>
          <w:rFonts w:hint="eastAsia" w:ascii="楷体" w:hAnsi="楷体" w:eastAsia="楷体" w:cs="楷体"/>
          <w:sz w:val="32"/>
          <w:lang w:eastAsia="zh-CN"/>
        </w:rPr>
        <w:t>，包括：</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1.基本支出1085.5万元；</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2.项目支出25万元。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eastAsia="zh-CN"/>
        </w:rPr>
        <w:t>支出预算</w:t>
      </w:r>
      <w:r>
        <w:rPr>
          <w:rFonts w:hint="eastAsia" w:ascii="仿宋_GB2312" w:hAnsi="仿宋_GB2312" w:eastAsia="仿宋_GB2312" w:cs="仿宋_GB2312"/>
          <w:sz w:val="32"/>
          <w:lang w:val="en-US" w:eastAsia="zh-CN"/>
        </w:rPr>
        <w:t>中，政府采购支出**万元，债务支出**万元，政府购买服务支出**万元。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s="仿宋"/>
          <w:sz w:val="32"/>
        </w:rPr>
      </w:pPr>
      <w:r>
        <w:rPr>
          <w:rFonts w:hint="eastAsia" w:ascii="仿宋_GB2312" w:hAnsi="仿宋_GB2312" w:eastAsia="仿宋_GB2312" w:cs="仿宋_GB2312"/>
          <w:sz w:val="32"/>
          <w:lang w:val="en-US" w:eastAsia="zh-CN"/>
        </w:rPr>
        <w:t>2022年预算同</w:t>
      </w:r>
      <w:r>
        <w:rPr>
          <w:rFonts w:hint="eastAsia" w:ascii="仿宋_GB2312" w:hAnsi="仿宋_GB2312" w:eastAsia="仿宋_GB2312" w:cs="仿宋_GB2312"/>
          <w:sz w:val="32"/>
          <w:lang w:eastAsia="zh-CN"/>
        </w:rPr>
        <w:t>上</w:t>
      </w:r>
      <w:r>
        <w:rPr>
          <w:rFonts w:hint="eastAsia" w:ascii="仿宋_GB2312" w:hAnsi="仿宋_GB2312" w:eastAsia="仿宋_GB2312" w:cs="仿宋_GB2312"/>
          <w:sz w:val="32"/>
        </w:rPr>
        <w:t>年</w:t>
      </w:r>
      <w:r>
        <w:rPr>
          <w:rFonts w:hint="eastAsia" w:ascii="仿宋_GB2312" w:hAnsi="仿宋_GB2312" w:eastAsia="仿宋_GB2312" w:cs="仿宋_GB2312"/>
          <w:sz w:val="32"/>
          <w:lang w:eastAsia="zh-CN"/>
        </w:rPr>
        <w:t>比较</w:t>
      </w:r>
      <w:r>
        <w:rPr>
          <w:rFonts w:hint="eastAsia" w:ascii="仿宋_GB2312" w:hAnsi="仿宋_GB2312" w:eastAsia="仿宋_GB2312" w:cs="仿宋_GB2312"/>
          <w:sz w:val="32"/>
        </w:rPr>
        <w:t>，收入增加</w:t>
      </w:r>
      <w:r>
        <w:rPr>
          <w:rFonts w:hint="eastAsia" w:ascii="仿宋_GB2312" w:hAnsi="仿宋_GB2312" w:eastAsia="仿宋_GB2312" w:cs="仿宋_GB2312"/>
          <w:sz w:val="32"/>
          <w:lang w:val="en-US" w:eastAsia="zh-CN"/>
        </w:rPr>
        <w:t>173.2</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18.4</w:t>
      </w:r>
      <w:r>
        <w:rPr>
          <w:rFonts w:hint="eastAsia" w:ascii="仿宋_GB2312" w:hAnsi="仿宋_GB2312" w:eastAsia="仿宋_GB2312" w:cs="仿宋_GB2312"/>
          <w:sz w:val="32"/>
        </w:rPr>
        <w:t>%；支出增加</w:t>
      </w:r>
      <w:r>
        <w:rPr>
          <w:rFonts w:hint="eastAsia" w:ascii="仿宋_GB2312" w:hAnsi="仿宋_GB2312" w:eastAsia="仿宋_GB2312" w:cs="仿宋_GB2312"/>
          <w:sz w:val="32"/>
          <w:lang w:val="en-US" w:eastAsia="zh-CN"/>
        </w:rPr>
        <w:t>173.2</w:t>
      </w:r>
      <w:r>
        <w:rPr>
          <w:rFonts w:hint="eastAsia" w:ascii="仿宋_GB2312" w:hAnsi="仿宋_GB2312" w:eastAsia="仿宋_GB2312" w:cs="仿宋_GB2312"/>
          <w:sz w:val="32"/>
        </w:rPr>
        <w:t>万元，增加</w:t>
      </w:r>
      <w:r>
        <w:rPr>
          <w:rFonts w:hint="eastAsia" w:ascii="仿宋_GB2312" w:hAnsi="仿宋_GB2312" w:eastAsia="仿宋_GB2312" w:cs="仿宋_GB2312"/>
          <w:sz w:val="32"/>
          <w:lang w:val="en-US" w:eastAsia="zh-CN"/>
        </w:rPr>
        <w:t>18.4</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增减变化的主要</w:t>
      </w:r>
      <w:r>
        <w:rPr>
          <w:rFonts w:hint="eastAsia" w:ascii="仿宋_GB2312" w:hAnsi="仿宋_GB2312" w:eastAsia="仿宋_GB2312" w:cs="仿宋_GB2312"/>
          <w:sz w:val="32"/>
        </w:rPr>
        <w:t>原因是</w:t>
      </w:r>
      <w:r>
        <w:rPr>
          <w:rFonts w:hint="eastAsia" w:ascii="仿宋_GB2312" w:hAnsi="仿宋_GB2312" w:eastAsia="仿宋_GB2312" w:cs="仿宋_GB2312"/>
          <w:sz w:val="32"/>
          <w:lang w:val="en-US" w:eastAsia="zh-CN"/>
        </w:rPr>
        <w:t>新增人员20名，为2021年4月招聘入编</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outlineLvl w:val="9"/>
        <w:rPr>
          <w:rFonts w:hint="eastAsia" w:ascii="黑体" w:hAnsi="黑体" w:eastAsia="黑体"/>
          <w:sz w:val="32"/>
          <w:szCs w:val="32"/>
        </w:rPr>
      </w:pPr>
      <w:r>
        <w:rPr>
          <w:rFonts w:hint="eastAsia" w:ascii="黑体" w:hAnsi="黑体" w:eastAsia="黑体"/>
          <w:sz w:val="32"/>
          <w:szCs w:val="32"/>
        </w:rPr>
        <w:t>二、“三公”经费预算安排使用情况说明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年度“三公”经费预算支出</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lang w:val="en-US" w:eastAsia="zh-CN"/>
        </w:rPr>
        <w:t>46.5</w:t>
      </w:r>
      <w:r>
        <w:rPr>
          <w:rFonts w:hint="eastAsia" w:ascii="仿宋_GB2312" w:hAnsi="仿宋_GB2312" w:eastAsia="仿宋_GB2312" w:cs="仿宋_GB2312"/>
          <w:sz w:val="32"/>
        </w:rPr>
        <w:t>万元，比</w:t>
      </w:r>
      <w:r>
        <w:rPr>
          <w:rFonts w:hint="eastAsia" w:ascii="仿宋_GB2312" w:hAnsi="仿宋_GB2312" w:eastAsia="仿宋_GB2312" w:cs="仿宋_GB2312"/>
          <w:sz w:val="32"/>
          <w:lang w:eastAsia="zh-CN"/>
        </w:rPr>
        <w:t>上</w:t>
      </w:r>
      <w:r>
        <w:rPr>
          <w:rFonts w:hint="eastAsia" w:ascii="仿宋_GB2312" w:hAnsi="仿宋_GB2312" w:eastAsia="仿宋_GB2312" w:cs="仿宋_GB2312"/>
          <w:sz w:val="32"/>
        </w:rPr>
        <w:t>年度增加</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其中</w:t>
      </w:r>
      <w:r>
        <w:rPr>
          <w:rFonts w:hint="eastAsia" w:ascii="仿宋_GB2312" w:hAnsi="仿宋_GB2312" w:eastAsia="仿宋_GB2312" w:cs="仿宋_GB2312"/>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因公出国（境）费</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万元，比</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年度增加</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减少</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与</w:t>
      </w:r>
      <w:r>
        <w:rPr>
          <w:rFonts w:hint="eastAsia" w:ascii="仿宋_GB2312" w:hAnsi="仿宋_GB2312" w:eastAsia="仿宋_GB2312" w:cs="仿宋_GB2312"/>
          <w:sz w:val="32"/>
          <w:lang w:val="en-US" w:eastAsia="zh-CN"/>
        </w:rPr>
        <w:t>上年持平</w:t>
      </w:r>
      <w:r>
        <w:rPr>
          <w:rFonts w:hint="eastAsia" w:ascii="仿宋_GB2312" w:hAnsi="仿宋_GB2312" w:eastAsia="仿宋_GB2312" w:cs="仿宋_GB2312"/>
          <w:sz w:val="32"/>
        </w:rPr>
        <w:t>，增长</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下降</w:t>
      </w:r>
      <w:r>
        <w:rPr>
          <w:rFonts w:hint="eastAsia" w:ascii="仿宋_GB2312" w:hAnsi="仿宋_GB2312" w:eastAsia="仿宋_GB2312" w:cs="仿宋_GB2312"/>
          <w:sz w:val="32"/>
          <w:lang w:val="en-US" w:eastAsia="zh-CN"/>
        </w:rPr>
        <w:t>**%，主要原因是***。</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公务接待费</w:t>
      </w:r>
      <w:r>
        <w:rPr>
          <w:rFonts w:hint="eastAsia" w:ascii="仿宋_GB2312" w:hAnsi="仿宋_GB2312" w:eastAsia="仿宋_GB2312" w:cs="仿宋_GB2312"/>
          <w:sz w:val="32"/>
          <w:lang w:val="en-US" w:eastAsia="zh-CN"/>
        </w:rPr>
        <w:t>1.5</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与</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年度</w:t>
      </w:r>
      <w:r>
        <w:rPr>
          <w:rFonts w:hint="eastAsia" w:ascii="仿宋_GB2312" w:hAnsi="仿宋_GB2312" w:eastAsia="仿宋_GB2312" w:cs="仿宋_GB2312"/>
          <w:sz w:val="32"/>
          <w:lang w:val="en-US" w:eastAsia="zh-CN"/>
        </w:rPr>
        <w:t>相比无变化。</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公务用车购置及运行费</w:t>
      </w:r>
      <w:r>
        <w:rPr>
          <w:rFonts w:hint="eastAsia" w:ascii="仿宋_GB2312" w:hAnsi="仿宋_GB2312" w:eastAsia="仿宋_GB2312" w:cs="仿宋_GB2312"/>
          <w:sz w:val="32"/>
          <w:lang w:val="en-US" w:eastAsia="zh-CN"/>
        </w:rPr>
        <w:t>45</w:t>
      </w:r>
      <w:r>
        <w:rPr>
          <w:rFonts w:hint="eastAsia" w:ascii="仿宋_GB2312" w:hAnsi="仿宋_GB2312" w:eastAsia="仿宋_GB2312" w:cs="仿宋_GB2312"/>
          <w:sz w:val="32"/>
        </w:rPr>
        <w:t>万元</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与</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年度增加</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三、机关运行经费预算安排使用情况说明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195"/>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公用</w:t>
      </w:r>
      <w:r>
        <w:rPr>
          <w:rFonts w:hint="eastAsia" w:ascii="仿宋_GB2312" w:hAnsi="仿宋_GB2312" w:eastAsia="仿宋_GB2312" w:cs="仿宋_GB2312"/>
          <w:sz w:val="32"/>
        </w:rPr>
        <w:t>经费预算安排</w:t>
      </w:r>
      <w:r>
        <w:rPr>
          <w:rFonts w:hint="eastAsia" w:ascii="仿宋_GB2312" w:hAnsi="仿宋_GB2312" w:eastAsia="仿宋_GB2312" w:cs="仿宋_GB2312"/>
          <w:sz w:val="32"/>
          <w:lang w:val="en-US" w:eastAsia="zh-CN"/>
        </w:rPr>
        <w:t>119.89</w:t>
      </w:r>
      <w:r>
        <w:rPr>
          <w:rFonts w:hint="eastAsia" w:ascii="仿宋_GB2312" w:hAnsi="仿宋_GB2312" w:eastAsia="仿宋_GB2312" w:cs="仿宋_GB2312"/>
          <w:sz w:val="32"/>
        </w:rPr>
        <w:t>万元，比</w:t>
      </w:r>
      <w:r>
        <w:rPr>
          <w:rFonts w:hint="eastAsia" w:ascii="仿宋_GB2312" w:hAnsi="仿宋_GB2312" w:eastAsia="仿宋_GB2312" w:cs="仿宋_GB2312"/>
          <w:sz w:val="32"/>
          <w:lang w:eastAsia="zh-CN"/>
        </w:rPr>
        <w:t>上</w:t>
      </w:r>
      <w:r>
        <w:rPr>
          <w:rFonts w:hint="eastAsia" w:ascii="仿宋_GB2312" w:hAnsi="仿宋_GB2312" w:eastAsia="仿宋_GB2312" w:cs="仿宋_GB2312"/>
          <w:sz w:val="32"/>
        </w:rPr>
        <w:t>预算增加</w:t>
      </w: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%，主要原因是</w:t>
      </w:r>
      <w:r>
        <w:rPr>
          <w:rFonts w:hint="eastAsia" w:ascii="仿宋_GB2312" w:hAnsi="仿宋_GB2312" w:eastAsia="仿宋_GB2312" w:cs="仿宋_GB2312"/>
          <w:sz w:val="32"/>
          <w:lang w:val="en-US" w:eastAsia="zh-CN"/>
        </w:rPr>
        <w:t>增加20人增加定额办公经费。公用经费</w:t>
      </w:r>
      <w:r>
        <w:rPr>
          <w:rFonts w:hint="eastAsia" w:ascii="仿宋_GB2312" w:hAnsi="仿宋_GB2312" w:eastAsia="仿宋_GB2312" w:cs="仿宋_GB2312"/>
          <w:sz w:val="32"/>
        </w:rPr>
        <w:t>严格执行厉行节约“八项规定”压缩一般性支出，牢固树立“过紧日子”的思想。</w:t>
      </w:r>
      <w:r>
        <w:rPr>
          <w:rFonts w:hint="eastAsia" w:ascii="仿宋_GB2312" w:hAnsi="仿宋_GB2312" w:eastAsia="仿宋_GB2312" w:cs="仿宋_GB2312"/>
          <w:sz w:val="32"/>
          <w:lang w:eastAsia="zh-CN"/>
        </w:rPr>
        <w:t>主要包括</w:t>
      </w:r>
      <w:r>
        <w:rPr>
          <w:rFonts w:hint="eastAsia" w:ascii="仿宋_GB2312" w:hAnsi="仿宋_GB2312" w:eastAsia="仿宋_GB2312" w:cs="仿宋_GB2312"/>
          <w:sz w:val="32"/>
        </w:rPr>
        <w:t>：办公费</w:t>
      </w:r>
      <w:r>
        <w:rPr>
          <w:rFonts w:hint="eastAsia" w:ascii="仿宋_GB2312" w:hAnsi="仿宋_GB2312" w:eastAsia="仿宋_GB2312" w:cs="仿宋_GB2312"/>
          <w:sz w:val="32"/>
          <w:lang w:val="en-US" w:eastAsia="zh-CN"/>
        </w:rPr>
        <w:t>17.29</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水费0.8万元、电费0.75万元、</w:t>
      </w:r>
      <w:r>
        <w:rPr>
          <w:rFonts w:hint="eastAsia" w:ascii="仿宋_GB2312" w:hAnsi="仿宋_GB2312" w:eastAsia="仿宋_GB2312" w:cs="仿宋_GB2312"/>
          <w:sz w:val="32"/>
        </w:rPr>
        <w:t>邮电费</w:t>
      </w:r>
      <w:r>
        <w:rPr>
          <w:rFonts w:hint="eastAsia" w:ascii="仿宋_GB2312" w:hAnsi="仿宋_GB2312" w:eastAsia="仿宋_GB2312" w:cs="仿宋_GB2312"/>
          <w:sz w:val="32"/>
          <w:lang w:val="en-US" w:eastAsia="zh-CN"/>
        </w:rPr>
        <w:t>4.61</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取暖费4.4万元、公务接待费1.5万元、委托业务费1.65万元、</w:t>
      </w:r>
      <w:r>
        <w:rPr>
          <w:rFonts w:hint="eastAsia" w:ascii="仿宋_GB2312" w:hAnsi="仿宋_GB2312" w:eastAsia="仿宋_GB2312" w:cs="仿宋_GB2312"/>
          <w:sz w:val="32"/>
        </w:rPr>
        <w:t>工会经费</w:t>
      </w:r>
      <w:r>
        <w:rPr>
          <w:rFonts w:hint="eastAsia" w:ascii="仿宋_GB2312" w:hAnsi="仿宋_GB2312" w:eastAsia="仿宋_GB2312" w:cs="仿宋_GB2312"/>
          <w:sz w:val="32"/>
          <w:lang w:val="en-US" w:eastAsia="zh-CN"/>
        </w:rPr>
        <w:t>13.02</w:t>
      </w:r>
      <w:r>
        <w:rPr>
          <w:rFonts w:hint="eastAsia" w:ascii="仿宋_GB2312" w:hAnsi="仿宋_GB2312" w:eastAsia="仿宋_GB2312" w:cs="仿宋_GB2312"/>
          <w:sz w:val="32"/>
        </w:rPr>
        <w:t>万元、</w:t>
      </w:r>
      <w:r>
        <w:rPr>
          <w:rFonts w:hint="eastAsia" w:ascii="仿宋" w:hAnsi="仿宋" w:eastAsia="仿宋"/>
          <w:sz w:val="32"/>
        </w:rPr>
        <w:t>公务用车运行维护费</w:t>
      </w:r>
      <w:r>
        <w:rPr>
          <w:rFonts w:hint="eastAsia" w:ascii="仿宋" w:hAnsi="仿宋" w:eastAsia="仿宋"/>
          <w:sz w:val="32"/>
          <w:lang w:val="en-US" w:eastAsia="zh-CN"/>
        </w:rPr>
        <w:t>45</w:t>
      </w:r>
      <w:r>
        <w:rPr>
          <w:rFonts w:hint="eastAsia" w:ascii="仿宋" w:hAnsi="仿宋" w:eastAsia="仿宋"/>
          <w:sz w:val="32"/>
        </w:rPr>
        <w:t>万元</w:t>
      </w:r>
      <w:r>
        <w:rPr>
          <w:rFonts w:hint="eastAsia" w:ascii="仿宋" w:hAnsi="仿宋" w:eastAsia="仿宋"/>
          <w:sz w:val="32"/>
          <w:lang w:val="en-US" w:eastAsia="zh-CN"/>
        </w:rPr>
        <w:t>、</w:t>
      </w:r>
      <w:r>
        <w:rPr>
          <w:rFonts w:hint="eastAsia" w:ascii="仿宋" w:hAnsi="仿宋" w:eastAsia="仿宋"/>
          <w:sz w:val="32"/>
        </w:rPr>
        <w:t>其他商品和服务支出</w:t>
      </w:r>
      <w:r>
        <w:rPr>
          <w:rFonts w:hint="eastAsia" w:ascii="仿宋" w:hAnsi="仿宋" w:eastAsia="仿宋"/>
          <w:sz w:val="32"/>
          <w:lang w:val="en-US" w:eastAsia="zh-CN"/>
        </w:rPr>
        <w:t>30.87</w:t>
      </w:r>
      <w:r>
        <w:rPr>
          <w:rFonts w:hint="eastAsia" w:ascii="仿宋" w:hAnsi="仿宋" w:eastAsia="仿宋"/>
          <w:sz w:val="32"/>
        </w:rPr>
        <w:t>万元。</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四、政府采购安排情况说明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政府采购预算</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万元，政府购买服务预算</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截至20</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年12月31日，盘锦市</w:t>
      </w:r>
      <w:r>
        <w:rPr>
          <w:rFonts w:hint="eastAsia" w:ascii="仿宋_GB2312" w:hAnsi="仿宋_GB2312" w:eastAsia="仿宋_GB2312" w:cs="仿宋_GB2312"/>
          <w:sz w:val="32"/>
          <w:lang w:val="en-US" w:eastAsia="zh-CN"/>
        </w:rPr>
        <w:t>卫生健康委</w:t>
      </w:r>
      <w:r>
        <w:rPr>
          <w:rFonts w:hint="eastAsia" w:ascii="仿宋_GB2312" w:hAnsi="仿宋_GB2312" w:eastAsia="仿宋_GB2312" w:cs="仿宋_GB2312"/>
          <w:sz w:val="32"/>
        </w:rPr>
        <w:t>部门资产总额</w:t>
      </w:r>
      <w:r>
        <w:rPr>
          <w:rFonts w:hint="eastAsia" w:ascii="仿宋_GB2312" w:hAnsi="仿宋_GB2312" w:eastAsia="仿宋_GB2312" w:cs="仿宋_GB2312"/>
          <w:sz w:val="32"/>
          <w:lang w:val="en-US" w:eastAsia="zh-CN"/>
        </w:rPr>
        <w:t>16254708.36</w:t>
      </w:r>
      <w:r>
        <w:rPr>
          <w:rFonts w:hint="eastAsia" w:ascii="仿宋_GB2312" w:hAnsi="仿宋_GB2312" w:eastAsia="仿宋_GB2312" w:cs="仿宋_GB2312"/>
          <w:sz w:val="32"/>
        </w:rPr>
        <w:t>元，其中流动资产</w:t>
      </w:r>
      <w:r>
        <w:rPr>
          <w:rFonts w:hint="eastAsia" w:ascii="仿宋_GB2312" w:hAnsi="仿宋_GB2312" w:eastAsia="仿宋_GB2312" w:cs="仿宋_GB2312"/>
          <w:sz w:val="32"/>
          <w:lang w:val="en-US" w:eastAsia="zh-CN"/>
        </w:rPr>
        <w:t>8553946.53</w:t>
      </w:r>
      <w:r>
        <w:rPr>
          <w:rFonts w:hint="eastAsia" w:ascii="仿宋_GB2312" w:hAnsi="仿宋_GB2312" w:eastAsia="仿宋_GB2312" w:cs="仿宋_GB2312"/>
          <w:sz w:val="32"/>
        </w:rPr>
        <w:t>元，固定资产</w:t>
      </w:r>
      <w:r>
        <w:rPr>
          <w:rFonts w:hint="eastAsia" w:ascii="仿宋_GB2312" w:hAnsi="仿宋_GB2312" w:eastAsia="仿宋_GB2312" w:cs="仿宋_GB2312"/>
          <w:sz w:val="32"/>
          <w:lang w:val="en-US" w:eastAsia="zh-CN"/>
        </w:rPr>
        <w:t>14108928.22</w:t>
      </w:r>
      <w:r>
        <w:rPr>
          <w:rFonts w:hint="eastAsia" w:ascii="仿宋_GB2312" w:hAnsi="仿宋_GB2312" w:eastAsia="仿宋_GB2312" w:cs="仿宋_GB2312"/>
          <w:sz w:val="32"/>
        </w:rPr>
        <w:t>元。固定资产中共有车辆</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辆（一般公务用车</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辆），价值</w:t>
      </w:r>
      <w:r>
        <w:rPr>
          <w:rFonts w:hint="eastAsia" w:ascii="仿宋_GB2312" w:hAnsi="仿宋_GB2312" w:eastAsia="仿宋_GB2312" w:cs="仿宋_GB2312"/>
          <w:sz w:val="32"/>
          <w:lang w:val="en-US" w:eastAsia="zh-CN"/>
        </w:rPr>
        <w:t>187.3万</w:t>
      </w:r>
      <w:r>
        <w:rPr>
          <w:rFonts w:hint="eastAsia" w:ascii="仿宋_GB2312" w:hAnsi="仿宋_GB2312" w:eastAsia="仿宋_GB2312" w:cs="仿宋_GB2312"/>
          <w:sz w:val="32"/>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rPr>
      </w:pPr>
      <w:r>
        <w:rPr>
          <w:rFonts w:hint="eastAsia" w:ascii="黑体" w:hAnsi="黑体" w:eastAsia="黑体" w:cs="黑体"/>
          <w:sz w:val="32"/>
        </w:rPr>
        <w:t>六、项目预算绩效目标情况说明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根据预算绩效管理要求，盘锦</w:t>
      </w:r>
      <w:r>
        <w:rPr>
          <w:rFonts w:hint="eastAsia" w:ascii="仿宋_GB2312" w:hAnsi="仿宋_GB2312" w:eastAsia="仿宋_GB2312" w:cs="仿宋_GB2312"/>
          <w:sz w:val="32"/>
          <w:lang w:val="en-US" w:eastAsia="zh-CN"/>
        </w:rPr>
        <w:t>市疾病预防控制中心</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年应编制绩效目标的项目共</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个，实际编制绩效目标的项目共</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个，涉及资金</w:t>
      </w:r>
      <w:r>
        <w:rPr>
          <w:rFonts w:hint="eastAsia" w:ascii="仿宋_GB2312" w:hAnsi="仿宋_GB2312" w:eastAsia="仿宋_GB2312" w:cs="仿宋_GB2312"/>
          <w:sz w:val="32"/>
          <w:lang w:val="en-US" w:eastAsia="zh-CN"/>
        </w:rPr>
        <w:t>25</w:t>
      </w:r>
      <w:r>
        <w:rPr>
          <w:rFonts w:hint="eastAsia" w:ascii="仿宋_GB2312" w:hAnsi="仿宋_GB2312" w:eastAsia="仿宋_GB2312" w:cs="仿宋_GB2312"/>
          <w:sz w:val="32"/>
        </w:rPr>
        <w:t>万元，编制绩效目标的项目覆盖率（实际编制绩效目标的项目/应编制绩效目标的项目）为100%。</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b/>
          <w:sz w:val="44"/>
          <w:szCs w:val="44"/>
        </w:rPr>
      </w:pPr>
      <w:r>
        <w:rPr>
          <w:rFonts w:hint="eastAsia" w:ascii="方正小标宋_GBK" w:hAnsi="方正小标宋_GBK" w:eastAsia="方正小标宋_GBK" w:cs="方正小标宋_GBK"/>
          <w:b w:val="0"/>
          <w:bCs/>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 w:hAnsi="仿宋" w:eastAsia="仿宋"/>
          <w:b w:val="0"/>
          <w:bCs/>
          <w:sz w:val="32"/>
          <w:szCs w:val="32"/>
        </w:rPr>
        <w:t>　</w:t>
      </w:r>
      <w:r>
        <w:rPr>
          <w:rFonts w:hint="eastAsia" w:ascii="仿宋_GB2312" w:hAnsi="仿宋_GB2312" w:eastAsia="仿宋_GB2312" w:cs="仿宋_GB2312"/>
          <w:b w:val="0"/>
          <w:bCs/>
          <w:sz w:val="32"/>
          <w:szCs w:val="32"/>
        </w:rPr>
        <w:t>　1.财政拨款收入：指</w:t>
      </w:r>
      <w:r>
        <w:rPr>
          <w:rFonts w:hint="eastAsia" w:ascii="仿宋_GB2312" w:hAnsi="仿宋_GB2312" w:eastAsia="仿宋_GB2312" w:cs="仿宋_GB2312"/>
          <w:b w:val="0"/>
          <w:bCs/>
          <w:sz w:val="32"/>
          <w:szCs w:val="32"/>
          <w:lang w:eastAsia="zh-CN"/>
        </w:rPr>
        <w:t>市</w:t>
      </w:r>
      <w:r>
        <w:rPr>
          <w:rFonts w:hint="eastAsia" w:ascii="仿宋_GB2312" w:hAnsi="仿宋_GB2312" w:eastAsia="仿宋_GB2312" w:cs="仿宋_GB2312"/>
          <w:b w:val="0"/>
          <w:bCs/>
          <w:sz w:val="32"/>
          <w:szCs w:val="32"/>
        </w:rPr>
        <w:t>级财政当年拨付的资金。</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2.基本支出：指保障机构正常运转、完成日常工作任务而发生的人员支出和公用支出。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3.项目支出：指在基本支出之外为完成特定行政任务和事业发展目标所发生的支出。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6.政府性基金收入：反映各级政府及其所属部门根据法律、行政法规规定并经国务院或财政部批准，向公民、法人和其他组织征收的政府性基金，以及参照政府性基金管理或纳入基金预算、具有特定用途的财政资金。</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7.其他收入：指除上述“财政拨款收入”、“行政事业性收费收入”、“政府性基金收入”以外的收入。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9.社会保障和就业（类）行政事业单位离退休（款）归口管理的行政单位离退休（项）：反映实行归口管理的行政单位（包括实行公务员管理的事业单位）开支的离退休经费。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1</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.社会保障和就业（类）行政事业单位离退休（款）事业单位离退休（项）：反映实行归口管理的事业单位开支的离退休经费。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1</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卫生健康类（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1</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卫生健康类（类）行政事业单位医疗（款）事业单位医疗（项）：反映财政部门安排的事业单位基本医疗保险缴费经费，未参加医疗保险的事业单位的公费医疗经费，按国家规定享受离休人员待遇人员的医疗经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.住房保障（类）住房改革（款）住房公积金（项）：反映行政事业单位按人力资源和社会保障部、财政部规定的基本工资和津贴补贴以及规定比例为职工缴纳的住房公积金。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sz w:val="32"/>
          <w:szCs w:val="32"/>
        </w:rPr>
      </w:pPr>
    </w:p>
    <w:p>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1A0A8"/>
    <w:multiLevelType w:val="singleLevel"/>
    <w:tmpl w:val="88F1A0A8"/>
    <w:lvl w:ilvl="0" w:tentative="0">
      <w:start w:val="2"/>
      <w:numFmt w:val="chineseCounting"/>
      <w:suff w:val="nothing"/>
      <w:lvlText w:val="%1、"/>
      <w:lvlJc w:val="left"/>
      <w:rPr>
        <w:rFonts w:hint="eastAsia"/>
      </w:rPr>
    </w:lvl>
  </w:abstractNum>
  <w:abstractNum w:abstractNumId="1">
    <w:nsid w:val="0926DA53"/>
    <w:multiLevelType w:val="singleLevel"/>
    <w:tmpl w:val="0926DA53"/>
    <w:lvl w:ilvl="0" w:tentative="0">
      <w:start w:val="1"/>
      <w:numFmt w:val="chineseCounting"/>
      <w:suff w:val="nothing"/>
      <w:lvlText w:val="（%1）"/>
      <w:lvlJc w:val="left"/>
      <w:rPr>
        <w:rFonts w:hint="eastAsia"/>
      </w:rPr>
    </w:lvl>
  </w:abstractNum>
  <w:abstractNum w:abstractNumId="2">
    <w:nsid w:val="0CBF3484"/>
    <w:multiLevelType w:val="multilevel"/>
    <w:tmpl w:val="0CBF3484"/>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3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2022-06-08T03:08:52Z</dcterms:created>
  <dc:creator>hanxu</dc:creator>
  <cp:lastModifiedBy>互联盘锦网站</cp:lastModifiedBy>
  <dcterms:modified xsi:type="dcterms:W3CDTF">2022-06-08T03:09:00Z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FDAC5766EF77485E963166083A5D08C7</vt:lpwstr>
  </property>
</Properties>
</file>